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B" w:rsidRDefault="00575BDB" w:rsidP="00575BDB">
      <w:pPr>
        <w:jc w:val="center"/>
        <w:rPr>
          <w:rFonts w:ascii="Sylfaen" w:hAnsi="Sylfaen"/>
          <w:b/>
          <w:lang w:val="en-US"/>
        </w:rPr>
      </w:pPr>
      <w:bookmarkStart w:id="0" w:name="_GoBack"/>
      <w:bookmarkEnd w:id="0"/>
      <w:r>
        <w:rPr>
          <w:rFonts w:ascii="Sylfaen" w:hAnsi="Sylfaen" w:cs="Arial"/>
          <w:b/>
          <w:noProof/>
          <w:sz w:val="24"/>
          <w:szCs w:val="24"/>
          <w:lang w:eastAsia="ru-RU"/>
        </w:rPr>
        <w:drawing>
          <wp:inline distT="0" distB="0" distL="0" distR="0" wp14:anchorId="5FFAE1E5" wp14:editId="36B909F9">
            <wp:extent cx="3048000" cy="826008"/>
            <wp:effectExtent l="19050" t="0" r="0" b="0"/>
            <wp:docPr id="1" name="Picture 0" descr="CSF_Armenia_logo_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Armenia_logo_AR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E5A" w:rsidRDefault="00425E5A" w:rsidP="00425E5A">
      <w:pPr>
        <w:jc w:val="center"/>
        <w:rPr>
          <w:rFonts w:ascii="Sylfaen" w:hAnsi="Sylfaen"/>
          <w:b/>
          <w:lang w:val="en-US"/>
        </w:rPr>
      </w:pPr>
    </w:p>
    <w:p w:rsidR="00425E5A" w:rsidRDefault="00425E5A" w:rsidP="00425E5A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Statement of the </w:t>
      </w:r>
      <w:proofErr w:type="spellStart"/>
      <w:r>
        <w:rPr>
          <w:rFonts w:ascii="Sylfaen" w:hAnsi="Sylfaen"/>
          <w:b/>
          <w:lang w:val="en-US"/>
        </w:rPr>
        <w:t>EaP</w:t>
      </w:r>
      <w:proofErr w:type="spellEnd"/>
      <w:r>
        <w:rPr>
          <w:rFonts w:ascii="Sylfaen" w:hAnsi="Sylfaen"/>
          <w:b/>
          <w:lang w:val="en-US"/>
        </w:rPr>
        <w:t xml:space="preserve"> CSF Armenian National Platform </w:t>
      </w:r>
    </w:p>
    <w:p w:rsidR="00425E5A" w:rsidRPr="00A55C24" w:rsidRDefault="009D73C1" w:rsidP="00425E5A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On</w:t>
      </w:r>
      <w:r w:rsidR="00425E5A">
        <w:rPr>
          <w:rFonts w:ascii="Sylfaen" w:hAnsi="Sylfaen"/>
          <w:b/>
          <w:lang w:val="en-US"/>
        </w:rPr>
        <w:t xml:space="preserve"> the arrest of ANP members</w:t>
      </w:r>
    </w:p>
    <w:p w:rsidR="00425E5A" w:rsidRDefault="00425E5A" w:rsidP="00425E5A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30.07.2016</w:t>
      </w:r>
    </w:p>
    <w:p w:rsidR="009D73C1" w:rsidRDefault="00425E5A" w:rsidP="00425E5A">
      <w:pPr>
        <w:spacing w:line="360" w:lineRule="auto"/>
        <w:jc w:val="both"/>
        <w:rPr>
          <w:rFonts w:ascii="Sylfaen" w:eastAsia="Times New Roman" w:hAnsi="Sylfaen" w:cs="Arian AMU"/>
          <w:lang w:val="en-US"/>
        </w:rPr>
      </w:pPr>
      <w:r>
        <w:rPr>
          <w:rFonts w:ascii="Sylfaen" w:eastAsia="Times New Roman" w:hAnsi="Sylfaen" w:cs="Arian AMU"/>
          <w:lang w:val="en-US"/>
        </w:rPr>
        <w:t>Yesterday on the 29</w:t>
      </w:r>
      <w:r w:rsidRPr="00425E5A">
        <w:rPr>
          <w:rFonts w:ascii="Sylfaen" w:eastAsia="Times New Roman" w:hAnsi="Sylfaen" w:cs="Arian AMU"/>
          <w:vertAlign w:val="superscript"/>
          <w:lang w:val="en-US"/>
        </w:rPr>
        <w:t>th</w:t>
      </w:r>
      <w:r>
        <w:rPr>
          <w:rFonts w:ascii="Sylfaen" w:eastAsia="Times New Roman" w:hAnsi="Sylfaen" w:cs="Arian AMU"/>
          <w:lang w:val="en-US"/>
        </w:rPr>
        <w:t xml:space="preserve"> of July citizens participating in the peaceful protests in support of the group of rebels “</w:t>
      </w:r>
      <w:proofErr w:type="spellStart"/>
      <w:r>
        <w:rPr>
          <w:rFonts w:ascii="Sylfaen" w:eastAsia="Times New Roman" w:hAnsi="Sylfaen" w:cs="Arian AMU"/>
          <w:lang w:val="en-US"/>
        </w:rPr>
        <w:t>Sasna</w:t>
      </w:r>
      <w:proofErr w:type="spellEnd"/>
      <w:r>
        <w:rPr>
          <w:rFonts w:ascii="Sylfaen" w:eastAsia="Times New Roman" w:hAnsi="Sylfaen" w:cs="Arian AMU"/>
          <w:lang w:val="en-US"/>
        </w:rPr>
        <w:t xml:space="preserve"> </w:t>
      </w:r>
      <w:proofErr w:type="spellStart"/>
      <w:r>
        <w:rPr>
          <w:rFonts w:ascii="Sylfaen" w:eastAsia="Times New Roman" w:hAnsi="Sylfaen" w:cs="Arian AMU"/>
          <w:lang w:val="en-US"/>
        </w:rPr>
        <w:t>Tsrer</w:t>
      </w:r>
      <w:proofErr w:type="spellEnd"/>
      <w:r>
        <w:rPr>
          <w:rFonts w:ascii="Sylfaen" w:eastAsia="Times New Roman" w:hAnsi="Sylfaen" w:cs="Arian AMU"/>
          <w:lang w:val="en-US"/>
        </w:rPr>
        <w:t xml:space="preserve">” were subjected to unprecedented violence resulting from the disproportionate use of force and unlawful actions of the police of the RA. </w:t>
      </w:r>
      <w:r w:rsidR="00DF16F6">
        <w:rPr>
          <w:rFonts w:ascii="Sylfaen" w:eastAsia="Times New Roman" w:hAnsi="Sylfaen" w:cs="Arian AMU"/>
          <w:lang w:val="en-US"/>
        </w:rPr>
        <w:t xml:space="preserve">Police with unprecedented brutality have attacked unarmed peaceful citizens, as well as many journalists. </w:t>
      </w:r>
      <w:r>
        <w:rPr>
          <w:rFonts w:ascii="Sylfaen" w:eastAsia="Times New Roman" w:hAnsi="Sylfaen" w:cs="Arian AMU"/>
          <w:lang w:val="en-US"/>
        </w:rPr>
        <w:t xml:space="preserve">  </w:t>
      </w:r>
    </w:p>
    <w:p w:rsidR="00425E5A" w:rsidRPr="00A55C24" w:rsidRDefault="009D73C1" w:rsidP="00425E5A">
      <w:pPr>
        <w:spacing w:line="360" w:lineRule="auto"/>
        <w:jc w:val="both"/>
        <w:rPr>
          <w:rFonts w:ascii="Sylfaen" w:eastAsia="Times New Roman" w:hAnsi="Sylfaen" w:cs="Arian AMU"/>
          <w:lang w:val="en-US"/>
        </w:rPr>
      </w:pPr>
      <w:r>
        <w:rPr>
          <w:rFonts w:ascii="Sylfaen" w:eastAsia="Times New Roman" w:hAnsi="Sylfaen" w:cs="Arian AMU"/>
          <w:lang w:val="en-US"/>
        </w:rPr>
        <w:t xml:space="preserve">According to official information </w:t>
      </w:r>
      <w:r w:rsidR="00DF16F6">
        <w:rPr>
          <w:rFonts w:ascii="Sylfaen" w:eastAsia="Times New Roman" w:hAnsi="Sylfaen" w:cs="Arian AMU"/>
          <w:lang w:val="en-US"/>
        </w:rPr>
        <w:t xml:space="preserve">165 citizens have been </w:t>
      </w:r>
      <w:r>
        <w:rPr>
          <w:rFonts w:ascii="Sylfaen" w:eastAsia="Times New Roman" w:hAnsi="Sylfaen" w:cs="Arian AMU"/>
          <w:lang w:val="en-US"/>
        </w:rPr>
        <w:t>detained</w:t>
      </w:r>
      <w:r w:rsidR="00DF16F6">
        <w:rPr>
          <w:rFonts w:ascii="Sylfaen" w:eastAsia="Times New Roman" w:hAnsi="Sylfaen" w:cs="Arian AMU"/>
          <w:lang w:val="en-US"/>
        </w:rPr>
        <w:t xml:space="preserve"> without due justification, 26 persons were arrested among whom members of the</w:t>
      </w:r>
      <w:r w:rsidR="00996D08">
        <w:rPr>
          <w:rFonts w:ascii="Sylfaen" w:eastAsia="Times New Roman" w:hAnsi="Sylfaen" w:cs="Arian AMU"/>
          <w:lang w:val="en-US"/>
        </w:rPr>
        <w:t xml:space="preserve"> Armenian National Platform of the</w:t>
      </w:r>
      <w:r w:rsidR="00DF16F6">
        <w:rPr>
          <w:rFonts w:ascii="Sylfaen" w:eastAsia="Times New Roman" w:hAnsi="Sylfaen" w:cs="Arian AMU"/>
          <w:lang w:val="en-US"/>
        </w:rPr>
        <w:t xml:space="preserve"> EU Eastern Partnership Civil Society Forum</w:t>
      </w:r>
      <w:r w:rsidR="00996D08">
        <w:rPr>
          <w:rFonts w:ascii="Sylfaen" w:eastAsia="Times New Roman" w:hAnsi="Sylfaen" w:cs="Arian AMU"/>
          <w:lang w:val="en-US"/>
        </w:rPr>
        <w:t xml:space="preserve">, CSF Steering Committee member, head of “Free Citizen” NGO </w:t>
      </w:r>
      <w:r w:rsidR="00996D08" w:rsidRPr="00037B25">
        <w:rPr>
          <w:rFonts w:ascii="Sylfaen" w:eastAsia="Times New Roman" w:hAnsi="Sylfaen" w:cs="Arian AMU"/>
          <w:b/>
          <w:lang w:val="en-US"/>
        </w:rPr>
        <w:t xml:space="preserve">Hovsep </w:t>
      </w:r>
      <w:proofErr w:type="spellStart"/>
      <w:r w:rsidR="00996D08" w:rsidRPr="00037B25">
        <w:rPr>
          <w:rFonts w:ascii="Sylfaen" w:eastAsia="Times New Roman" w:hAnsi="Sylfaen" w:cs="Arian AMU"/>
          <w:b/>
          <w:lang w:val="en-US"/>
        </w:rPr>
        <w:t>Khurshudyan</w:t>
      </w:r>
      <w:proofErr w:type="spellEnd"/>
      <w:r w:rsidR="00996D08">
        <w:rPr>
          <w:rFonts w:ascii="Sylfaen" w:eastAsia="Times New Roman" w:hAnsi="Sylfaen" w:cs="Arian AMU"/>
          <w:lang w:val="en-US"/>
        </w:rPr>
        <w:t xml:space="preserve"> and head of  “</w:t>
      </w:r>
      <w:r w:rsidR="00852A85">
        <w:rPr>
          <w:rFonts w:ascii="Sylfaen" w:eastAsia="Times New Roman" w:hAnsi="Sylfaen" w:cs="Arian AMU"/>
          <w:lang w:val="en-US"/>
        </w:rPr>
        <w:t>National Civic</w:t>
      </w:r>
      <w:r w:rsidR="00996D08">
        <w:rPr>
          <w:rFonts w:ascii="Sylfaen" w:eastAsia="Times New Roman" w:hAnsi="Sylfaen" w:cs="Arian AMU"/>
          <w:lang w:val="en-US"/>
        </w:rPr>
        <w:t xml:space="preserve"> Initiative” NGO </w:t>
      </w:r>
      <w:r w:rsidR="00996D08" w:rsidRPr="00037B25">
        <w:rPr>
          <w:rFonts w:ascii="Sylfaen" w:eastAsia="Times New Roman" w:hAnsi="Sylfaen" w:cs="Arian AMU"/>
          <w:b/>
          <w:lang w:val="en-US"/>
        </w:rPr>
        <w:t xml:space="preserve">Davit </w:t>
      </w:r>
      <w:proofErr w:type="spellStart"/>
      <w:r w:rsidR="00996D08" w:rsidRPr="00037B25">
        <w:rPr>
          <w:rFonts w:ascii="Sylfaen" w:eastAsia="Times New Roman" w:hAnsi="Sylfaen" w:cs="Arian AMU"/>
          <w:b/>
          <w:lang w:val="en-US"/>
        </w:rPr>
        <w:t>Sanasaryan</w:t>
      </w:r>
      <w:proofErr w:type="spellEnd"/>
      <w:r w:rsidR="00996D08">
        <w:rPr>
          <w:rFonts w:ascii="Sylfaen" w:eastAsia="Times New Roman" w:hAnsi="Sylfaen" w:cs="Arian AMU"/>
          <w:lang w:val="en-US"/>
        </w:rPr>
        <w:t xml:space="preserve">. </w:t>
      </w:r>
      <w:r w:rsidR="00DF16F6">
        <w:rPr>
          <w:rFonts w:ascii="Sylfaen" w:eastAsia="Times New Roman" w:hAnsi="Sylfaen" w:cs="Arian AMU"/>
          <w:lang w:val="en-US"/>
        </w:rPr>
        <w:t xml:space="preserve"> </w:t>
      </w:r>
    </w:p>
    <w:p w:rsidR="00996D08" w:rsidRDefault="00996D08" w:rsidP="00425E5A">
      <w:pPr>
        <w:spacing w:before="240" w:after="0" w:line="360" w:lineRule="auto"/>
        <w:jc w:val="both"/>
        <w:rPr>
          <w:rFonts w:ascii="Sylfaen" w:eastAsia="Times New Roman" w:hAnsi="Sylfaen" w:cs="Arian AMU"/>
          <w:lang w:val="en-US"/>
        </w:rPr>
      </w:pPr>
      <w:r>
        <w:rPr>
          <w:rFonts w:ascii="Sylfaen" w:eastAsia="Times New Roman" w:hAnsi="Sylfaen" w:cs="Arian AMU"/>
          <w:lang w:val="en-US"/>
        </w:rPr>
        <w:t xml:space="preserve">We, representatives of more than 220 </w:t>
      </w:r>
      <w:proofErr w:type="spellStart"/>
      <w:r>
        <w:rPr>
          <w:rFonts w:ascii="Sylfaen" w:eastAsia="Times New Roman" w:hAnsi="Sylfaen" w:cs="Arian AMU"/>
          <w:lang w:val="en-US"/>
        </w:rPr>
        <w:t>EaP</w:t>
      </w:r>
      <w:proofErr w:type="spellEnd"/>
      <w:r>
        <w:rPr>
          <w:rFonts w:ascii="Sylfaen" w:eastAsia="Times New Roman" w:hAnsi="Sylfaen" w:cs="Arian AMU"/>
          <w:lang w:val="en-US"/>
        </w:rPr>
        <w:t xml:space="preserve"> CSF Armenian National Platform member Civil Society Organizations demand </w:t>
      </w:r>
      <w:r w:rsidR="00037B25">
        <w:rPr>
          <w:rFonts w:ascii="Sylfaen" w:eastAsia="Times New Roman" w:hAnsi="Sylfaen" w:cs="Arian AMU"/>
          <w:lang w:val="en-US"/>
        </w:rPr>
        <w:t>from</w:t>
      </w:r>
      <w:r>
        <w:rPr>
          <w:rFonts w:ascii="Sylfaen" w:eastAsia="Times New Roman" w:hAnsi="Sylfaen" w:cs="Arian AMU"/>
          <w:lang w:val="en-US"/>
        </w:rPr>
        <w:t xml:space="preserve"> the authorities of the Republic of Armenia</w:t>
      </w:r>
      <w:r w:rsidR="00037B25">
        <w:rPr>
          <w:rFonts w:ascii="Sylfaen" w:eastAsia="Times New Roman" w:hAnsi="Sylfaen" w:cs="Arian AMU"/>
          <w:lang w:val="en-US"/>
        </w:rPr>
        <w:t>:</w:t>
      </w:r>
    </w:p>
    <w:p w:rsidR="00037B25" w:rsidRDefault="00037B25" w:rsidP="00425E5A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eastAsia="Times New Roman" w:hAnsi="Sylfaen" w:cs="Arian AMU"/>
        </w:rPr>
      </w:pPr>
      <w:r w:rsidRPr="00037B25">
        <w:rPr>
          <w:rFonts w:ascii="Sylfaen" w:eastAsia="Times New Roman" w:hAnsi="Sylfaen" w:cs="Arian AMU"/>
        </w:rPr>
        <w:t xml:space="preserve">To </w:t>
      </w:r>
      <w:r>
        <w:rPr>
          <w:rFonts w:ascii="Sylfaen" w:eastAsia="Times New Roman" w:hAnsi="Sylfaen" w:cs="Arian AMU"/>
        </w:rPr>
        <w:t>i</w:t>
      </w:r>
      <w:r w:rsidR="00996D08" w:rsidRPr="00037B25">
        <w:rPr>
          <w:rFonts w:ascii="Sylfaen" w:eastAsia="Times New Roman" w:hAnsi="Sylfaen" w:cs="Arian AMU"/>
        </w:rPr>
        <w:t>mmediately release detained and arrested peaceful protesters</w:t>
      </w:r>
    </w:p>
    <w:p w:rsidR="00037B25" w:rsidRDefault="00037B25" w:rsidP="00425E5A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eastAsia="Times New Roman" w:hAnsi="Sylfaen" w:cs="Arian AMU"/>
        </w:rPr>
      </w:pPr>
      <w:r w:rsidRPr="00037B25">
        <w:rPr>
          <w:rFonts w:ascii="Sylfaen" w:eastAsia="Times New Roman" w:hAnsi="Sylfaen" w:cs="Arian AMU"/>
        </w:rPr>
        <w:t>To s</w:t>
      </w:r>
      <w:r w:rsidR="00996D08" w:rsidRPr="00037B25">
        <w:rPr>
          <w:rFonts w:ascii="Sylfaen" w:eastAsia="Times New Roman" w:hAnsi="Sylfaen" w:cs="Arian AMU"/>
        </w:rPr>
        <w:t>top the unlawful acts of the police and violations of human rights</w:t>
      </w:r>
    </w:p>
    <w:p w:rsidR="00852A85" w:rsidRPr="00037B25" w:rsidRDefault="00037B25" w:rsidP="00425E5A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eastAsia="Times New Roman" w:hAnsi="Sylfaen" w:cs="Arian AMU"/>
        </w:rPr>
      </w:pPr>
      <w:r w:rsidRPr="00037B25">
        <w:rPr>
          <w:rFonts w:ascii="Sylfaen" w:eastAsia="Times New Roman" w:hAnsi="Sylfaen" w:cs="Arian AMU"/>
        </w:rPr>
        <w:t>To i</w:t>
      </w:r>
      <w:r w:rsidR="00852A85" w:rsidRPr="00037B25">
        <w:rPr>
          <w:rFonts w:ascii="Sylfaen" w:eastAsia="Times New Roman" w:hAnsi="Sylfaen" w:cs="Arian AMU"/>
        </w:rPr>
        <w:t>nvestigate the circumstances of disproportionate use of force by police, holding responsible those who ordered and those who implemented unlawful orders.</w:t>
      </w:r>
    </w:p>
    <w:p w:rsidR="00FC3109" w:rsidRPr="00FC3109" w:rsidRDefault="00FC3109" w:rsidP="00FC3109">
      <w:pPr>
        <w:pStyle w:val="a3"/>
        <w:spacing w:before="240" w:after="0"/>
        <w:ind w:left="783"/>
        <w:jc w:val="both"/>
        <w:rPr>
          <w:rFonts w:ascii="Sylfaen" w:eastAsia="Times New Roman" w:hAnsi="Sylfaen" w:cs="Arian AMU"/>
        </w:rPr>
      </w:pPr>
      <w:r w:rsidRPr="00FC3109">
        <w:rPr>
          <w:rFonts w:ascii="Sylfaen" w:eastAsia="Times New Roman" w:hAnsi="Sylfaen" w:cs="Arian AMU"/>
        </w:rPr>
        <w:t xml:space="preserve"> </w:t>
      </w:r>
    </w:p>
    <w:sectPr w:rsidR="00FC3109" w:rsidRPr="00FC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4000EEF" w:usb1="5000000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E76"/>
    <w:multiLevelType w:val="hybridMultilevel"/>
    <w:tmpl w:val="D7E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17B6"/>
    <w:multiLevelType w:val="hybridMultilevel"/>
    <w:tmpl w:val="8E64269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3083DED"/>
    <w:multiLevelType w:val="hybridMultilevel"/>
    <w:tmpl w:val="E8D6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AC"/>
    <w:rsid w:val="00037B25"/>
    <w:rsid w:val="002721D5"/>
    <w:rsid w:val="0028719A"/>
    <w:rsid w:val="002C65AC"/>
    <w:rsid w:val="00425E5A"/>
    <w:rsid w:val="00575BDB"/>
    <w:rsid w:val="006A440A"/>
    <w:rsid w:val="007A4F36"/>
    <w:rsid w:val="00852A85"/>
    <w:rsid w:val="00941714"/>
    <w:rsid w:val="00996D08"/>
    <w:rsid w:val="009D73C1"/>
    <w:rsid w:val="00A55C24"/>
    <w:rsid w:val="00DD3C26"/>
    <w:rsid w:val="00DF16F6"/>
    <w:rsid w:val="00ED564E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09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6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09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Hovsep</cp:lastModifiedBy>
  <cp:revision>2</cp:revision>
  <dcterms:created xsi:type="dcterms:W3CDTF">2016-08-29T23:47:00Z</dcterms:created>
  <dcterms:modified xsi:type="dcterms:W3CDTF">2016-08-29T23:47:00Z</dcterms:modified>
</cp:coreProperties>
</file>